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spacing w:after="0" w:line="240" w:lineRule="auto"/>
        <w:ind w:left="5664" w:firstLine="708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ГОЛОВІ ПРАВЛІННЯ </w:t>
      </w:r>
    </w:p>
    <w:p>
      <w:pPr>
        <w:pStyle w:val="Обычный"/>
        <w:spacing w:after="0" w:line="24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Громадської організації </w:t>
      </w:r>
    </w:p>
    <w:p>
      <w:pPr>
        <w:pStyle w:val="Обычный"/>
        <w:spacing w:after="0" w:line="240" w:lineRule="auto"/>
        <w:ind w:left="5664" w:firstLine="708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«Українська Асоціація</w:t>
      </w:r>
    </w:p>
    <w:p>
      <w:pPr>
        <w:pStyle w:val="Обычный"/>
        <w:spacing w:after="0" w:line="24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 громадського здоров’я»</w:t>
      </w:r>
    </w:p>
    <w:p>
      <w:pPr>
        <w:pStyle w:val="Обычный"/>
        <w:spacing w:after="0" w:line="240" w:lineRule="auto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ind w:left="4956" w:firstLine="708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Ігорю ГУЩУКУ</w:t>
      </w:r>
    </w:p>
    <w:p>
      <w:pPr>
        <w:pStyle w:val="Обычный"/>
        <w:spacing w:after="0" w:line="240" w:lineRule="auto"/>
        <w:ind w:left="4956" w:firstLine="708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ind w:left="4248" w:firstLine="708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гр</w:t>
      </w:r>
      <w:r>
        <w:rPr>
          <w:rFonts w:ascii="Times New Roman" w:hAnsi="Times New Roman"/>
          <w:sz w:val="28"/>
          <w:szCs w:val="28"/>
          <w:rtl w:val="0"/>
        </w:rPr>
        <w:t>.________________________</w:t>
      </w:r>
    </w:p>
    <w:p>
      <w:pPr>
        <w:pStyle w:val="Обычный"/>
        <w:spacing w:after="0" w:line="240" w:lineRule="auto"/>
        <w:ind w:left="4956"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________________________</w:t>
      </w:r>
    </w:p>
    <w:p>
      <w:pPr>
        <w:pStyle w:val="Обычный"/>
        <w:spacing w:after="0" w:line="240" w:lineRule="auto"/>
        <w:ind w:left="4956"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________________________</w:t>
      </w:r>
    </w:p>
    <w:p>
      <w:pPr>
        <w:pStyle w:val="Обычный"/>
        <w:spacing w:after="0" w:line="240" w:lineRule="auto"/>
        <w:ind w:left="5664" w:firstLine="708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П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І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</w:rPr>
        <w:t>моб</w:t>
      </w:r>
      <w:r>
        <w:rPr>
          <w:rFonts w:ascii="Times New Roman" w:hAnsi="Times New Roman"/>
          <w:sz w:val="28"/>
          <w:szCs w:val="28"/>
          <w:rtl w:val="0"/>
        </w:rPr>
        <w:t>.)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ЗАЯВА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Прошу прийняти мене до складу  Громадської організації «Українська Асоціація громадського здоров’я»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бычный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Зобов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’</w:t>
      </w:r>
      <w:r>
        <w:rPr>
          <w:rFonts w:ascii="Times New Roman" w:hAnsi="Times New Roman" w:hint="default"/>
          <w:sz w:val="28"/>
          <w:szCs w:val="28"/>
          <w:rtl w:val="0"/>
        </w:rPr>
        <w:t>язуюся виконувати вимоги Статуту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сплачувати вступні та щорічні внески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бычный"/>
        <w:spacing w:after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Додаток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Анкета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з персональними даними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бычный"/>
        <w:spacing w:after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  <w:rtl w:val="0"/>
        </w:rPr>
        <w:t>__________</w:t>
        <w:tab/>
        <w:t>_____</w:t>
        <w:tab/>
        <w:tab/>
        <w:tab/>
        <w:tab/>
        <w:tab/>
        <w:tab/>
        <w:tab/>
        <w:t>___________________</w:t>
        <w:tab/>
        <w:tab/>
        <w:t>(</w:t>
      </w:r>
      <w:r>
        <w:rPr>
          <w:rFonts w:ascii="Times New Roman" w:hAnsi="Times New Roman" w:hint="default"/>
          <w:sz w:val="28"/>
          <w:szCs w:val="28"/>
          <w:rtl w:val="0"/>
        </w:rPr>
        <w:t>дата</w:t>
      </w:r>
      <w:r>
        <w:rPr>
          <w:rFonts w:ascii="Times New Roman" w:hAnsi="Times New Roman"/>
          <w:sz w:val="28"/>
          <w:szCs w:val="28"/>
          <w:rtl w:val="0"/>
        </w:rPr>
        <w:t>)</w:t>
        <w:tab/>
        <w:tab/>
        <w:tab/>
        <w:tab/>
        <w:tab/>
        <w:tab/>
        <w:tab/>
        <w:tab/>
        <w:tab/>
        <w:t>(</w:t>
      </w:r>
      <w:r>
        <w:rPr>
          <w:rFonts w:ascii="Times New Roman" w:hAnsi="Times New Roman" w:hint="default"/>
          <w:sz w:val="28"/>
          <w:szCs w:val="28"/>
          <w:rtl w:val="0"/>
        </w:rPr>
        <w:t>підпис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